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F5B8A" w14:textId="77777777" w:rsidR="00127F19" w:rsidRPr="00DD1266" w:rsidRDefault="00127F19" w:rsidP="00127F19">
      <w:pPr>
        <w:widowControl w:val="0"/>
        <w:tabs>
          <w:tab w:val="left" w:pos="3360"/>
        </w:tabs>
        <w:spacing w:before="120" w:after="120" w:line="276" w:lineRule="auto"/>
        <w:ind w:right="1" w:firstLine="567"/>
        <w:jc w:val="both"/>
        <w:outlineLvl w:val="0"/>
        <w:rPr>
          <w:rFonts w:eastAsia="Calibri"/>
          <w:noProof/>
          <w:sz w:val="28"/>
          <w:szCs w:val="28"/>
          <w:lang w:val="it-IT"/>
        </w:rPr>
      </w:pPr>
    </w:p>
    <w:p w14:paraId="6B241D26" w14:textId="50A6F1EC" w:rsidR="00DD1266" w:rsidRPr="002720F2" w:rsidRDefault="00DD1266" w:rsidP="00127F19">
      <w:pPr>
        <w:widowControl w:val="0"/>
        <w:tabs>
          <w:tab w:val="left" w:pos="3360"/>
        </w:tabs>
        <w:spacing w:before="120" w:after="120" w:line="276" w:lineRule="auto"/>
        <w:ind w:right="1" w:firstLine="567"/>
        <w:jc w:val="both"/>
        <w:outlineLvl w:val="0"/>
        <w:rPr>
          <w:rFonts w:eastAsia="Calibri"/>
          <w:b/>
          <w:noProof/>
          <w:sz w:val="28"/>
          <w:szCs w:val="28"/>
          <w:lang w:val="it-IT"/>
        </w:rPr>
      </w:pPr>
      <w:bookmarkStart w:id="0" w:name="_GoBack"/>
      <w:r w:rsidRPr="002720F2">
        <w:rPr>
          <w:rFonts w:eastAsia="Calibri"/>
          <w:b/>
          <w:noProof/>
          <w:sz w:val="28"/>
          <w:szCs w:val="28"/>
          <w:lang w:val="it-IT"/>
        </w:rPr>
        <w:t>Tiêu chí đối với phương tiện bay không người lái</w:t>
      </w:r>
    </w:p>
    <w:p w14:paraId="637F19A9" w14:textId="77777777" w:rsidR="00DD1266" w:rsidRPr="00DD1266" w:rsidRDefault="00DD1266" w:rsidP="00127F19">
      <w:pPr>
        <w:widowControl w:val="0"/>
        <w:tabs>
          <w:tab w:val="left" w:pos="3360"/>
        </w:tabs>
        <w:spacing w:before="120" w:after="120" w:line="276" w:lineRule="auto"/>
        <w:ind w:right="1" w:firstLine="567"/>
        <w:jc w:val="both"/>
        <w:outlineLvl w:val="0"/>
        <w:rPr>
          <w:rFonts w:eastAsia="Calibri"/>
          <w:noProof/>
          <w:sz w:val="28"/>
          <w:szCs w:val="28"/>
          <w:lang w:val="it-IT"/>
        </w:rPr>
      </w:pPr>
      <w:r w:rsidRPr="00DD1266">
        <w:rPr>
          <w:rFonts w:eastAsia="Calibri"/>
          <w:noProof/>
          <w:sz w:val="28"/>
          <w:szCs w:val="28"/>
          <w:lang w:val="it-IT"/>
        </w:rPr>
        <w:t>Phương tiện bay không người lái tham gia thử nghiệm phải có các tính năng cơ bản và thông số kỹ thuật đáp ứng tiêu chí sau: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3941"/>
        <w:gridCol w:w="4678"/>
      </w:tblGrid>
      <w:tr w:rsidR="00DD1266" w:rsidRPr="00DD1266" w14:paraId="4EDB3B69" w14:textId="77777777" w:rsidTr="00127F19">
        <w:trPr>
          <w:tblHeader/>
        </w:trPr>
        <w:tc>
          <w:tcPr>
            <w:tcW w:w="590" w:type="dxa"/>
            <w:shd w:val="clear" w:color="auto" w:fill="auto"/>
            <w:vAlign w:val="center"/>
          </w:tcPr>
          <w:p w14:paraId="3DB1C074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b/>
                <w:position w:val="-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6730F037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b/>
                <w:position w:val="-1"/>
                <w:sz w:val="28"/>
                <w:szCs w:val="28"/>
                <w:lang w:eastAsia="vi-VN"/>
              </w:rPr>
              <w:t>Tính năng cơ bản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B7C6929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b/>
                <w:position w:val="-1"/>
                <w:sz w:val="28"/>
                <w:szCs w:val="28"/>
                <w:lang w:eastAsia="vi-VN"/>
              </w:rPr>
              <w:t>Thông số kỹ thuật</w:t>
            </w:r>
          </w:p>
        </w:tc>
      </w:tr>
      <w:tr w:rsidR="00DD1266" w:rsidRPr="00DD1266" w14:paraId="3A8B766A" w14:textId="77777777" w:rsidTr="00127F19">
        <w:tc>
          <w:tcPr>
            <w:tcW w:w="590" w:type="dxa"/>
            <w:shd w:val="clear" w:color="auto" w:fill="auto"/>
            <w:vAlign w:val="center"/>
          </w:tcPr>
          <w:p w14:paraId="4B830C1A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7D741CEE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Sải cánh, thân dài, chiều cao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86CE58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Sải cánh: 400-1570 mm</w:t>
            </w:r>
          </w:p>
          <w:p w14:paraId="50A6F7C9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Thân dài: 200-1570 mm</w:t>
            </w:r>
          </w:p>
          <w:p w14:paraId="307CB07D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Chiều cao: 100-715 mm</w:t>
            </w:r>
          </w:p>
        </w:tc>
      </w:tr>
      <w:tr w:rsidR="00DD1266" w:rsidRPr="00DD1266" w14:paraId="367244E3" w14:textId="77777777" w:rsidTr="00127F19">
        <w:tc>
          <w:tcPr>
            <w:tcW w:w="590" w:type="dxa"/>
            <w:shd w:val="clear" w:color="auto" w:fill="auto"/>
            <w:vAlign w:val="center"/>
          </w:tcPr>
          <w:p w14:paraId="134A9388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2F0A85C6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Trọng lượng cất cánh tối đa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BACDB4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Tối đa 70 kg</w:t>
            </w:r>
          </w:p>
        </w:tc>
      </w:tr>
      <w:tr w:rsidR="00DD1266" w:rsidRPr="00DD1266" w14:paraId="339DD5B5" w14:textId="77777777" w:rsidTr="00127F19">
        <w:tc>
          <w:tcPr>
            <w:tcW w:w="590" w:type="dxa"/>
            <w:shd w:val="clear" w:color="auto" w:fill="auto"/>
            <w:vAlign w:val="center"/>
          </w:tcPr>
          <w:p w14:paraId="58C991C7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47EA6CEA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Tốc độ bay: Tốc độ bay tối đa; tốc độ bay lên, tốc độ bay xuống, tốc độ bay hành trình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7611CE3" w14:textId="75CDF86A" w:rsidR="00DD1266" w:rsidRPr="00DD1266" w:rsidRDefault="000A669C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>
              <w:rPr>
                <w:position w:val="-1"/>
                <w:sz w:val="28"/>
                <w:szCs w:val="28"/>
                <w:lang w:eastAsia="vi-VN"/>
              </w:rPr>
              <w:t>Tốc độ bay tối đa 100 km/giờ; t</w:t>
            </w:r>
            <w:r w:rsidR="00DD1266" w:rsidRPr="00DD1266">
              <w:rPr>
                <w:position w:val="-1"/>
                <w:sz w:val="28"/>
                <w:szCs w:val="28"/>
                <w:lang w:eastAsia="vi-VN"/>
              </w:rPr>
              <w:t>ốc độ bay lên tối đa 60 km/giờ; tốc độ bay xuống tối đa 60 km/giờ; tốc độ bay hành trình 80 km/giờ.</w:t>
            </w:r>
          </w:p>
        </w:tc>
      </w:tr>
      <w:tr w:rsidR="00DD1266" w:rsidRPr="00DD1266" w14:paraId="6E318557" w14:textId="77777777" w:rsidTr="00127F19">
        <w:tc>
          <w:tcPr>
            <w:tcW w:w="590" w:type="dxa"/>
            <w:shd w:val="clear" w:color="auto" w:fill="auto"/>
            <w:vAlign w:val="center"/>
          </w:tcPr>
          <w:p w14:paraId="491C3ECB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5BA1DADE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Tầm bay tối đa, bán kính hoạt động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B5670C7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Đảm bảo nằm trong khu vực thử nghiệm</w:t>
            </w:r>
          </w:p>
        </w:tc>
      </w:tr>
      <w:tr w:rsidR="00DD1266" w:rsidRPr="00DD1266" w14:paraId="6716835E" w14:textId="77777777" w:rsidTr="00127F19">
        <w:tc>
          <w:tcPr>
            <w:tcW w:w="590" w:type="dxa"/>
            <w:shd w:val="clear" w:color="auto" w:fill="auto"/>
            <w:vAlign w:val="center"/>
          </w:tcPr>
          <w:p w14:paraId="7CD54EF7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1E435D62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Độ cao bay tối đa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6231A0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Dưới 200 m</w:t>
            </w:r>
          </w:p>
        </w:tc>
      </w:tr>
      <w:tr w:rsidR="00DD1266" w:rsidRPr="00DD1266" w14:paraId="549D21A1" w14:textId="77777777" w:rsidTr="00127F19">
        <w:tc>
          <w:tcPr>
            <w:tcW w:w="590" w:type="dxa"/>
            <w:shd w:val="clear" w:color="auto" w:fill="auto"/>
            <w:vAlign w:val="center"/>
          </w:tcPr>
          <w:p w14:paraId="65BA887C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4012E6FF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Khả năng mang, treo thiết bị theo thiết bị bay (kèm theo thuyết minh tính năng thiết bị mang, treo); code nhận biết (nếu có)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349855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Mang theo thiết bị đáp ứng mục đích sử dụng</w:t>
            </w:r>
          </w:p>
          <w:p w14:paraId="6CC4CA98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</w:p>
        </w:tc>
      </w:tr>
      <w:tr w:rsidR="00DD1266" w:rsidRPr="00DD1266" w14:paraId="45C265B2" w14:textId="77777777" w:rsidTr="00127F19">
        <w:tc>
          <w:tcPr>
            <w:tcW w:w="590" w:type="dxa"/>
            <w:shd w:val="clear" w:color="auto" w:fill="auto"/>
            <w:vAlign w:val="center"/>
          </w:tcPr>
          <w:p w14:paraId="2B1FF36F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3CAA9EB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Phương pháp điều khiển thiết bị bay, phần mềm điều khiển, kiểu loại (tổ hợp) thiết bị điều khiển, tần số điều khiển, trạm mặt đất.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E53F84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Điều khiển từ xa thông minh có hiển thị tất cả các thông tin chuyến bay như: chế độ bay, thời gian bay, điện áp pin, vệ tinh, tốc độ bay, độ cao, khu vực bay và màn hình giám sát.</w:t>
            </w:r>
          </w:p>
        </w:tc>
      </w:tr>
      <w:tr w:rsidR="00DD1266" w:rsidRPr="00DD1266" w14:paraId="3B2C62A3" w14:textId="77777777" w:rsidTr="00127F19">
        <w:tc>
          <w:tcPr>
            <w:tcW w:w="590" w:type="dxa"/>
            <w:shd w:val="clear" w:color="auto" w:fill="auto"/>
            <w:vAlign w:val="center"/>
          </w:tcPr>
          <w:p w14:paraId="4DC44716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7DE806A2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Thiết bị thông tin, thiết bị dẫn đường, giám sát bay (có mô tả tính năng)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53676B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- Hệ thống quản lý nhiệm vụ tích hợp để ghi lại chi tiết từng nhiệm vụ.</w:t>
            </w:r>
          </w:p>
          <w:p w14:paraId="1FB3435F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- Tất cả các thông tin nêu trên phải được lưu lại tự động (Hộp đen) phục vụ trích xuất dữ liệu theo yêu cầu.</w:t>
            </w:r>
          </w:p>
        </w:tc>
      </w:tr>
      <w:tr w:rsidR="00DD1266" w:rsidRPr="00DD1266" w14:paraId="64007D68" w14:textId="77777777" w:rsidTr="00127F19">
        <w:tc>
          <w:tcPr>
            <w:tcW w:w="590" w:type="dxa"/>
            <w:shd w:val="clear" w:color="auto" w:fill="auto"/>
            <w:vAlign w:val="center"/>
          </w:tcPr>
          <w:p w14:paraId="30D0D9DD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5742B42C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Kiểu loại, tính năng thiết bị truyền dữ liệu, khả năng truyền dữ liệu, lưu dữ liệu hành trình bay (nếu có)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506E15D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Tần số hoạt động: những tần số được miễn giấy phép sử dụng tần số vô tuyến điện theo quy định hiện hành.</w:t>
            </w:r>
          </w:p>
        </w:tc>
      </w:tr>
      <w:tr w:rsidR="00DD1266" w:rsidRPr="00DD1266" w14:paraId="2FC669F0" w14:textId="77777777" w:rsidTr="00127F19">
        <w:tc>
          <w:tcPr>
            <w:tcW w:w="590" w:type="dxa"/>
            <w:shd w:val="clear" w:color="auto" w:fill="auto"/>
            <w:vAlign w:val="center"/>
          </w:tcPr>
          <w:p w14:paraId="01D7E9B5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532D7FF2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Thời gian và điều kiện thử nghiệm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9253CA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- Trong khoảng thời gian từ 7 giờ 00 phút đến 17 giờ 00 phút.</w:t>
            </w:r>
          </w:p>
          <w:p w14:paraId="6FA533F0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- Điều kiện thời tiết không mưa (hoặc mưa nhẹ), gió không quá 10 m/s.</w:t>
            </w:r>
          </w:p>
        </w:tc>
      </w:tr>
      <w:tr w:rsidR="00DD1266" w:rsidRPr="00DD1266" w14:paraId="51CEAF02" w14:textId="77777777" w:rsidTr="00127F19">
        <w:tc>
          <w:tcPr>
            <w:tcW w:w="590" w:type="dxa"/>
            <w:shd w:val="clear" w:color="auto" w:fill="auto"/>
            <w:vAlign w:val="center"/>
          </w:tcPr>
          <w:p w14:paraId="69DAD774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B8870FC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Số người tham gia vận hành, điều khiển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C631FFC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Tối thiểu 01 người có kinh nghiệm vận hành, điều khiển phương tiện bay không người lái.</w:t>
            </w:r>
          </w:p>
        </w:tc>
      </w:tr>
    </w:tbl>
    <w:p w14:paraId="610390D6" w14:textId="4A041A90" w:rsidR="00DD1266" w:rsidRPr="002720F2" w:rsidRDefault="00DD1266" w:rsidP="00127F19">
      <w:pPr>
        <w:widowControl w:val="0"/>
        <w:tabs>
          <w:tab w:val="left" w:pos="3360"/>
        </w:tabs>
        <w:spacing w:before="120" w:after="120" w:line="276" w:lineRule="auto"/>
        <w:ind w:firstLine="567"/>
        <w:jc w:val="both"/>
        <w:outlineLvl w:val="0"/>
        <w:rPr>
          <w:rFonts w:eastAsia="Calibri"/>
          <w:b/>
          <w:noProof/>
          <w:sz w:val="28"/>
          <w:szCs w:val="28"/>
          <w:lang w:val="it-IT"/>
        </w:rPr>
      </w:pPr>
      <w:r w:rsidRPr="002720F2">
        <w:rPr>
          <w:rFonts w:eastAsia="Calibri"/>
          <w:b/>
          <w:noProof/>
          <w:sz w:val="28"/>
          <w:szCs w:val="28"/>
          <w:lang w:val="it-IT"/>
        </w:rPr>
        <w:t>Tiêu chí đối với xe tự hành</w:t>
      </w:r>
    </w:p>
    <w:p w14:paraId="60D848FE" w14:textId="77777777" w:rsidR="00DD1266" w:rsidRPr="00DD1266" w:rsidRDefault="00DD1266" w:rsidP="00127F19">
      <w:pPr>
        <w:widowControl w:val="0"/>
        <w:tabs>
          <w:tab w:val="left" w:pos="3360"/>
        </w:tabs>
        <w:spacing w:before="120" w:after="120" w:line="276" w:lineRule="auto"/>
        <w:ind w:firstLine="567"/>
        <w:jc w:val="both"/>
        <w:outlineLvl w:val="0"/>
        <w:rPr>
          <w:rFonts w:eastAsia="Calibri"/>
          <w:noProof/>
          <w:sz w:val="28"/>
          <w:szCs w:val="28"/>
          <w:lang w:val="it-IT"/>
        </w:rPr>
      </w:pPr>
      <w:r w:rsidRPr="00DD1266">
        <w:rPr>
          <w:rFonts w:eastAsia="Calibri"/>
          <w:noProof/>
          <w:sz w:val="28"/>
          <w:szCs w:val="28"/>
          <w:lang w:val="it-IT"/>
        </w:rPr>
        <w:t>Xe tự hành tham gia thử nghiệm phải có các tính năng cơ bản và thông số kỹ thuật đáp ứng tiêu chí sau: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4225"/>
        <w:gridCol w:w="4394"/>
      </w:tblGrid>
      <w:tr w:rsidR="00DD1266" w:rsidRPr="00DD1266" w14:paraId="3FE02F76" w14:textId="77777777" w:rsidTr="001048A9">
        <w:trPr>
          <w:tblHeader/>
        </w:trPr>
        <w:tc>
          <w:tcPr>
            <w:tcW w:w="590" w:type="dxa"/>
            <w:shd w:val="clear" w:color="auto" w:fill="auto"/>
            <w:vAlign w:val="center"/>
          </w:tcPr>
          <w:p w14:paraId="65D770D1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b/>
                <w:position w:val="-1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150FEB0E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b/>
                <w:position w:val="-1"/>
                <w:sz w:val="28"/>
                <w:szCs w:val="28"/>
                <w:lang w:eastAsia="vi-VN"/>
              </w:rPr>
              <w:t>Tính năng cơ bản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B9257F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b/>
                <w:position w:val="-1"/>
                <w:sz w:val="28"/>
                <w:szCs w:val="28"/>
                <w:lang w:eastAsia="vi-VN"/>
              </w:rPr>
              <w:t>Thông số kỹ thuật</w:t>
            </w:r>
          </w:p>
        </w:tc>
      </w:tr>
      <w:tr w:rsidR="00DD1266" w:rsidRPr="00DD1266" w14:paraId="0E4BDDE6" w14:textId="77777777" w:rsidTr="001048A9">
        <w:tc>
          <w:tcPr>
            <w:tcW w:w="590" w:type="dxa"/>
            <w:shd w:val="clear" w:color="auto" w:fill="auto"/>
            <w:vAlign w:val="center"/>
          </w:tcPr>
          <w:p w14:paraId="16898FCC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365E34FD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Tốc độ di chuyển tối đa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23AA5F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Tối đa 20 km/giờ</w:t>
            </w:r>
          </w:p>
        </w:tc>
      </w:tr>
      <w:tr w:rsidR="00DD1266" w:rsidRPr="00DD1266" w14:paraId="630A677A" w14:textId="77777777" w:rsidTr="001048A9">
        <w:tc>
          <w:tcPr>
            <w:tcW w:w="590" w:type="dxa"/>
            <w:shd w:val="clear" w:color="auto" w:fill="auto"/>
            <w:vAlign w:val="center"/>
          </w:tcPr>
          <w:p w14:paraId="0F8C7CCD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1B9C7973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Bán kính hoạt động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EBF45C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Đảm bảo nằm trong khu vực thử nghiệm</w:t>
            </w:r>
          </w:p>
        </w:tc>
      </w:tr>
      <w:tr w:rsidR="00DD1266" w:rsidRPr="00DD1266" w14:paraId="126E3211" w14:textId="77777777" w:rsidTr="001048A9">
        <w:tc>
          <w:tcPr>
            <w:tcW w:w="590" w:type="dxa"/>
            <w:shd w:val="clear" w:color="auto" w:fill="auto"/>
            <w:vAlign w:val="center"/>
          </w:tcPr>
          <w:p w14:paraId="2130AF67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63C5D476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Phương pháp điều khiển, phần mềm điều khiển, kiểu loại (tổ hợp) thiết bị điều khiển, tần số điều khiển, trạm mặt đất.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74AF19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Điều khiển từ xa thông minh có hiển thị tất cả các thông tin hành trình như: chế độ di chuyển, thời gian, điện áp pin, vệ tinh, tốc độ di chuyển, khu vực di chuyển và màn hình giám sát.</w:t>
            </w:r>
          </w:p>
        </w:tc>
      </w:tr>
      <w:tr w:rsidR="00DD1266" w:rsidRPr="00DD1266" w14:paraId="4CC55CD1" w14:textId="77777777" w:rsidTr="001048A9">
        <w:tc>
          <w:tcPr>
            <w:tcW w:w="590" w:type="dxa"/>
            <w:shd w:val="clear" w:color="auto" w:fill="auto"/>
            <w:vAlign w:val="center"/>
          </w:tcPr>
          <w:p w14:paraId="288383CE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58643034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Thiết bị thông tin, thiết bị dẫn đường, giám sát di chuyển (có mô tả tính năng)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69A27D7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- Hệ thống quản lý nhiệm vụ tích hợp để ghi lại chi tiết từng nhiệm vụ.</w:t>
            </w:r>
          </w:p>
          <w:p w14:paraId="32F71AA1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- Tất cả các thông tin nêu trên phải được lưu lại tự động (Hộp đen) phục vụ trích xuất dữ liệu theo yêu cầu.</w:t>
            </w:r>
          </w:p>
        </w:tc>
      </w:tr>
      <w:tr w:rsidR="00DD1266" w:rsidRPr="00DD1266" w14:paraId="748965E4" w14:textId="77777777" w:rsidTr="00DD1266">
        <w:tc>
          <w:tcPr>
            <w:tcW w:w="590" w:type="dxa"/>
            <w:shd w:val="clear" w:color="auto" w:fill="auto"/>
            <w:vAlign w:val="center"/>
          </w:tcPr>
          <w:p w14:paraId="4A869EF5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298CFF76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Kiểu loại, tính năng thiết bị truyền dữ liệu, khả năng truyền dữ liệu, lưu dữ liệu hành trình di chuyển (nếu có)</w:t>
            </w:r>
          </w:p>
        </w:tc>
        <w:tc>
          <w:tcPr>
            <w:tcW w:w="4394" w:type="dxa"/>
            <w:shd w:val="clear" w:color="auto" w:fill="auto"/>
          </w:tcPr>
          <w:p w14:paraId="21311F45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Tần số hoạt động: những tần số được miễn giấy phép sử dụng tần số vô tuyến điện theo quy định hiện hành.</w:t>
            </w:r>
          </w:p>
        </w:tc>
      </w:tr>
      <w:tr w:rsidR="00DD1266" w:rsidRPr="00DD1266" w14:paraId="02041390" w14:textId="77777777" w:rsidTr="001048A9">
        <w:tc>
          <w:tcPr>
            <w:tcW w:w="590" w:type="dxa"/>
            <w:shd w:val="clear" w:color="auto" w:fill="auto"/>
            <w:vAlign w:val="center"/>
          </w:tcPr>
          <w:p w14:paraId="5616D523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44FB7C8D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Thời gian và điều kiện thử nghiệm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E60915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- Trong khoảng thời gian từ 7 giờ 00 phút đến 17 giờ 00 phút.</w:t>
            </w:r>
          </w:p>
          <w:p w14:paraId="59F75EFE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- Điều kiện thời tiết không mưa (hoặc mưa nhẹ), gió không quá 10 m/s.</w:t>
            </w:r>
          </w:p>
        </w:tc>
      </w:tr>
      <w:tr w:rsidR="00DD1266" w:rsidRPr="00DD1266" w14:paraId="669A4CA4" w14:textId="77777777" w:rsidTr="001048A9">
        <w:tc>
          <w:tcPr>
            <w:tcW w:w="590" w:type="dxa"/>
            <w:shd w:val="clear" w:color="auto" w:fill="auto"/>
            <w:vAlign w:val="center"/>
          </w:tcPr>
          <w:p w14:paraId="716F3441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5234A39E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Số người tham gia vận hành, điều khiển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75B47F" w14:textId="77777777" w:rsidR="00DD1266" w:rsidRPr="00DD1266" w:rsidRDefault="00DD1266" w:rsidP="00DD1266">
            <w:pPr>
              <w:widowControl w:val="0"/>
              <w:suppressAutoHyphens/>
              <w:spacing w:before="120" w:after="12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eastAsia="vi-VN"/>
              </w:rPr>
            </w:pPr>
            <w:r w:rsidRPr="00DD1266">
              <w:rPr>
                <w:position w:val="-1"/>
                <w:sz w:val="28"/>
                <w:szCs w:val="28"/>
                <w:lang w:eastAsia="vi-VN"/>
              </w:rPr>
              <w:t>Tối thiểu 01 người có kinh nghiệm vận hành, điều khiển xe tự hành.</w:t>
            </w:r>
          </w:p>
        </w:tc>
      </w:tr>
      <w:bookmarkEnd w:id="0"/>
    </w:tbl>
    <w:p w14:paraId="5399C913" w14:textId="77777777" w:rsidR="005637A6" w:rsidRDefault="005637A6" w:rsidP="002720F2">
      <w:pPr>
        <w:widowControl w:val="0"/>
        <w:tabs>
          <w:tab w:val="left" w:pos="3360"/>
        </w:tabs>
        <w:spacing w:before="120" w:after="120" w:line="276" w:lineRule="auto"/>
        <w:ind w:right="1" w:firstLine="567"/>
        <w:jc w:val="both"/>
        <w:outlineLvl w:val="0"/>
      </w:pPr>
    </w:p>
    <w:sectPr w:rsidR="005637A6" w:rsidSect="004837E3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BBC33" w14:textId="77777777" w:rsidR="00192641" w:rsidRDefault="00192641" w:rsidP="004837E3">
      <w:r>
        <w:separator/>
      </w:r>
    </w:p>
  </w:endnote>
  <w:endnote w:type="continuationSeparator" w:id="0">
    <w:p w14:paraId="3CC15E75" w14:textId="77777777" w:rsidR="00192641" w:rsidRDefault="00192641" w:rsidP="0048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1054B" w14:textId="77777777" w:rsidR="00192641" w:rsidRDefault="00192641" w:rsidP="004837E3">
      <w:r>
        <w:separator/>
      </w:r>
    </w:p>
  </w:footnote>
  <w:footnote w:type="continuationSeparator" w:id="0">
    <w:p w14:paraId="2634A1D8" w14:textId="77777777" w:rsidR="00192641" w:rsidRDefault="00192641" w:rsidP="00483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9680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6472CA" w14:textId="309D3A9F" w:rsidR="004837E3" w:rsidRDefault="004837E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6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9958F00" w14:textId="77777777" w:rsidR="004837E3" w:rsidRDefault="00483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C7"/>
    <w:rsid w:val="0003065E"/>
    <w:rsid w:val="00052650"/>
    <w:rsid w:val="000A669C"/>
    <w:rsid w:val="000F6B46"/>
    <w:rsid w:val="00127F19"/>
    <w:rsid w:val="00187D27"/>
    <w:rsid w:val="00192641"/>
    <w:rsid w:val="001C480D"/>
    <w:rsid w:val="001F47E1"/>
    <w:rsid w:val="00200D15"/>
    <w:rsid w:val="002720F2"/>
    <w:rsid w:val="00275957"/>
    <w:rsid w:val="00283228"/>
    <w:rsid w:val="00293E31"/>
    <w:rsid w:val="00295296"/>
    <w:rsid w:val="002957FC"/>
    <w:rsid w:val="002E09CC"/>
    <w:rsid w:val="00312456"/>
    <w:rsid w:val="003B63C7"/>
    <w:rsid w:val="00403224"/>
    <w:rsid w:val="00423D87"/>
    <w:rsid w:val="004433F3"/>
    <w:rsid w:val="004837E3"/>
    <w:rsid w:val="00525410"/>
    <w:rsid w:val="005637A6"/>
    <w:rsid w:val="00591A61"/>
    <w:rsid w:val="00685727"/>
    <w:rsid w:val="006F4487"/>
    <w:rsid w:val="00703232"/>
    <w:rsid w:val="007E265C"/>
    <w:rsid w:val="00846CCC"/>
    <w:rsid w:val="00855E28"/>
    <w:rsid w:val="0086529A"/>
    <w:rsid w:val="0088573D"/>
    <w:rsid w:val="00895F28"/>
    <w:rsid w:val="008A4168"/>
    <w:rsid w:val="008F24ED"/>
    <w:rsid w:val="00981A08"/>
    <w:rsid w:val="00A00140"/>
    <w:rsid w:val="00A8028B"/>
    <w:rsid w:val="00AF680B"/>
    <w:rsid w:val="00B01DBB"/>
    <w:rsid w:val="00B25D0A"/>
    <w:rsid w:val="00B400F4"/>
    <w:rsid w:val="00B5471F"/>
    <w:rsid w:val="00B57CDF"/>
    <w:rsid w:val="00CD53F5"/>
    <w:rsid w:val="00CD7A8D"/>
    <w:rsid w:val="00DC5638"/>
    <w:rsid w:val="00DD1266"/>
    <w:rsid w:val="00DD6255"/>
    <w:rsid w:val="00DE2974"/>
    <w:rsid w:val="00E13B2F"/>
    <w:rsid w:val="00E804B1"/>
    <w:rsid w:val="00F30AE4"/>
    <w:rsid w:val="00F52156"/>
    <w:rsid w:val="00F618D3"/>
    <w:rsid w:val="00F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7886"/>
  <w15:chartTrackingRefBased/>
  <w15:docId w15:val="{D5E9A65E-6FA4-4019-9EA5-BFECF395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3B63C7"/>
    <w:pPr>
      <w:widowControl w:val="0"/>
      <w:shd w:val="clear" w:color="auto" w:fill="FFFFFF"/>
      <w:spacing w:line="365" w:lineRule="exact"/>
      <w:ind w:hanging="560"/>
      <w:jc w:val="center"/>
    </w:pPr>
    <w:rPr>
      <w:rFonts w:eastAsia="SimSun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4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3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7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7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A1C7-E10C-405E-8421-BD573289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VHXH</dc:creator>
  <cp:keywords/>
  <dc:description/>
  <cp:lastModifiedBy>HP</cp:lastModifiedBy>
  <cp:revision>2</cp:revision>
  <cp:lastPrinted>2024-11-13T15:34:00Z</cp:lastPrinted>
  <dcterms:created xsi:type="dcterms:W3CDTF">2024-11-14T02:32:00Z</dcterms:created>
  <dcterms:modified xsi:type="dcterms:W3CDTF">2024-11-14T02:32:00Z</dcterms:modified>
</cp:coreProperties>
</file>